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0229" w14:textId="276CA314" w:rsidR="00EA6199" w:rsidRPr="00004629" w:rsidRDefault="007E1F3A" w:rsidP="00EA619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>the role of</w:t>
      </w:r>
      <w:r w:rsidR="00AC5467">
        <w:rPr>
          <w:rFonts w:ascii="Arial" w:hAnsi="Arial" w:cs="Arial"/>
          <w:b/>
          <w:sz w:val="24"/>
          <w:szCs w:val="24"/>
        </w:rPr>
        <w:t xml:space="preserve"> </w:t>
      </w:r>
      <w:r w:rsidR="00EA6199" w:rsidRPr="00F803AB">
        <w:rPr>
          <w:rFonts w:ascii="Arial" w:hAnsi="Arial" w:cs="Arial"/>
          <w:b/>
          <w:color w:val="000000" w:themeColor="text1"/>
          <w:sz w:val="20"/>
          <w:szCs w:val="20"/>
        </w:rPr>
        <w:t>SICSA Director for Knowledge Exchange and Impact / SICSA Deputy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17A5BC19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66AD0BA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C37E1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4C2DD32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150AC20F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B242AA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EC8D427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597FC4E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C1A1ED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2B43E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07D5B1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A107579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11DCF1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6F9F371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537B33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477705B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51E454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BF8EB6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3EAA09E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1C4B9D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92B5E48" w14:textId="77777777" w:rsidTr="009E116D">
        <w:trPr>
          <w:trHeight w:val="57"/>
        </w:trPr>
        <w:tc>
          <w:tcPr>
            <w:tcW w:w="3256" w:type="dxa"/>
          </w:tcPr>
          <w:p w14:paraId="376B5E87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D163CE8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0EEF677E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FCCCD5F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4D70AC7C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1162062C" w14:textId="2804FAD8" w:rsidR="007E1F3A" w:rsidRDefault="0087316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 and grade</w:t>
            </w:r>
          </w:p>
        </w:tc>
        <w:tc>
          <w:tcPr>
            <w:tcW w:w="5760" w:type="dxa"/>
            <w:vAlign w:val="center"/>
          </w:tcPr>
          <w:p w14:paraId="78937EB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053D604" w14:textId="77777777" w:rsidTr="006246B7">
        <w:trPr>
          <w:trHeight w:val="698"/>
        </w:trPr>
        <w:tc>
          <w:tcPr>
            <w:tcW w:w="3256" w:type="dxa"/>
            <w:vAlign w:val="center"/>
          </w:tcPr>
          <w:p w14:paraId="7695FCDE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vAlign w:val="center"/>
          </w:tcPr>
          <w:p w14:paraId="7312B918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</w:tbl>
    <w:p w14:paraId="1B461A84" w14:textId="77777777" w:rsidR="004509F1" w:rsidRDefault="00450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9F1" w14:paraId="1859E9D2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2A5BA1C6" w14:textId="506242DD" w:rsidR="004509F1" w:rsidRPr="00DC3765" w:rsidRDefault="004509F1" w:rsidP="004509F1">
            <w:pPr>
              <w:rPr>
                <w:rFonts w:ascii="Arial" w:hAnsi="Arial" w:cs="Arial"/>
                <w:b/>
              </w:rPr>
            </w:pPr>
            <w:r w:rsidRPr="00DC3765">
              <w:rPr>
                <w:rFonts w:ascii="Arial" w:hAnsi="Arial" w:cs="Arial"/>
                <w:b/>
              </w:rPr>
              <w:t xml:space="preserve">Please describe your vision for the future of SICSA within the role of </w:t>
            </w:r>
            <w:r w:rsidR="00EA6199" w:rsidRPr="00F803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SICSA Director for Knowledge Exchange and Impact / SICSA Deputy Director</w:t>
            </w:r>
            <w:r w:rsidR="00EA6199" w:rsidRPr="00DC376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DC3765" w:rsidRPr="00DC3765">
              <w:rPr>
                <w:rFonts w:ascii="Arial" w:hAnsi="Arial" w:cs="Arial"/>
                <w:b/>
              </w:rPr>
              <w:t>and why you would like to be considered for the role</w:t>
            </w:r>
          </w:p>
        </w:tc>
      </w:tr>
      <w:tr w:rsidR="004509F1" w14:paraId="60EF6CF5" w14:textId="77777777" w:rsidTr="0077038B">
        <w:trPr>
          <w:trHeight w:val="3552"/>
        </w:trPr>
        <w:tc>
          <w:tcPr>
            <w:tcW w:w="9016" w:type="dxa"/>
          </w:tcPr>
          <w:p w14:paraId="4C6BDC4E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5C33DDED" w14:textId="4EA5B20E" w:rsidR="007E1F3A" w:rsidRDefault="007E1F3A" w:rsidP="004509F1">
      <w:pPr>
        <w:rPr>
          <w:rFonts w:ascii="Arial" w:hAnsi="Arial" w:cs="Arial"/>
        </w:rPr>
      </w:pPr>
    </w:p>
    <w:p w14:paraId="45ACA7DD" w14:textId="74C436FC" w:rsidR="00DC3765" w:rsidRPr="007E1F3A" w:rsidRDefault="00DC3765" w:rsidP="00450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attach a recent CV to your application </w:t>
      </w:r>
    </w:p>
    <w:sectPr w:rsidR="00DC3765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75E3" w14:textId="77777777" w:rsidR="008059B8" w:rsidRDefault="008059B8" w:rsidP="007E1F3A">
      <w:pPr>
        <w:spacing w:after="0" w:line="240" w:lineRule="auto"/>
      </w:pPr>
      <w:r>
        <w:separator/>
      </w:r>
    </w:p>
  </w:endnote>
  <w:endnote w:type="continuationSeparator" w:id="0">
    <w:p w14:paraId="47BB7FB1" w14:textId="77777777" w:rsidR="008059B8" w:rsidRDefault="008059B8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A7D0" w14:textId="77777777" w:rsidR="008059B8" w:rsidRDefault="008059B8" w:rsidP="007E1F3A">
      <w:pPr>
        <w:spacing w:after="0" w:line="240" w:lineRule="auto"/>
      </w:pPr>
      <w:r>
        <w:separator/>
      </w:r>
    </w:p>
  </w:footnote>
  <w:footnote w:type="continuationSeparator" w:id="0">
    <w:p w14:paraId="7288B9D3" w14:textId="77777777" w:rsidR="008059B8" w:rsidRDefault="008059B8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844B" w14:textId="77777777" w:rsidR="007E1F3A" w:rsidRDefault="007E1F3A" w:rsidP="007E1F3A">
    <w:pPr>
      <w:pStyle w:val="Header"/>
      <w:jc w:val="center"/>
    </w:pPr>
    <w:r>
      <w:rPr>
        <w:noProof/>
        <w:lang w:val="en-US"/>
      </w:rPr>
      <w:drawing>
        <wp:inline distT="0" distB="0" distL="0" distR="0" wp14:anchorId="4639F5CF" wp14:editId="3897DBC5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275A06"/>
    <w:rsid w:val="004509F1"/>
    <w:rsid w:val="004E3017"/>
    <w:rsid w:val="00616793"/>
    <w:rsid w:val="006246B7"/>
    <w:rsid w:val="00711096"/>
    <w:rsid w:val="0077038B"/>
    <w:rsid w:val="007E1F3A"/>
    <w:rsid w:val="008059B8"/>
    <w:rsid w:val="00851CD8"/>
    <w:rsid w:val="00857D8E"/>
    <w:rsid w:val="0087316E"/>
    <w:rsid w:val="009A4A40"/>
    <w:rsid w:val="009A4C43"/>
    <w:rsid w:val="009E116D"/>
    <w:rsid w:val="00AC5467"/>
    <w:rsid w:val="00BB0835"/>
    <w:rsid w:val="00C75859"/>
    <w:rsid w:val="00CA01C4"/>
    <w:rsid w:val="00D44C78"/>
    <w:rsid w:val="00DC3765"/>
    <w:rsid w:val="00E5171E"/>
    <w:rsid w:val="00E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42F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4</cp:revision>
  <dcterms:created xsi:type="dcterms:W3CDTF">2018-10-29T16:27:00Z</dcterms:created>
  <dcterms:modified xsi:type="dcterms:W3CDTF">2018-12-05T13:57:00Z</dcterms:modified>
</cp:coreProperties>
</file>